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E4" w:rsidRDefault="00876883">
      <w:r>
        <w:t xml:space="preserve">Witam serdecznie, znów musimy się zmierzyć z nauką zdalną naszych pociech, przesyłam link do padle tu z </w:t>
      </w:r>
      <w:proofErr w:type="spellStart"/>
      <w:r>
        <w:t>aktywnościami</w:t>
      </w:r>
      <w:proofErr w:type="spellEnd"/>
      <w:r>
        <w:t xml:space="preserve"> na ten tydzień. W tym tygodniu </w:t>
      </w:r>
      <w:r w:rsidR="00625F3A">
        <w:t>EASTER – tematyka Wielkanocna .</w:t>
      </w:r>
    </w:p>
    <w:p w:rsidR="00876883" w:rsidRDefault="00876883">
      <w:r>
        <w:t>Pozdrawiam serdecznie , Agnieszka Dąbek</w:t>
      </w:r>
    </w:p>
    <w:p w:rsidR="00876883" w:rsidRDefault="00625F3A">
      <w:r w:rsidRPr="00625F3A">
        <w:t>https://padlet.com/agadabek801/jvp5mnsgrzmq4n15</w:t>
      </w:r>
    </w:p>
    <w:sectPr w:rsidR="00876883" w:rsidSect="00B6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characterSpacingControl w:val="doNotCompress"/>
  <w:compat/>
  <w:rsids>
    <w:rsidRoot w:val="00876883"/>
    <w:rsid w:val="00625F3A"/>
    <w:rsid w:val="006915C4"/>
    <w:rsid w:val="00876883"/>
    <w:rsid w:val="00B6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2021-03-28T15:19:00Z</dcterms:created>
  <dcterms:modified xsi:type="dcterms:W3CDTF">2021-03-28T16:11:00Z</dcterms:modified>
</cp:coreProperties>
</file>